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degli attraversamenti pedonali davanti all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degli attraversamenti pedonali davanti all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